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5B" w:rsidRPr="00B2405B" w:rsidRDefault="00B2405B" w:rsidP="00564A8F">
      <w:pPr>
        <w:jc w:val="center"/>
        <w:rPr>
          <w:b/>
        </w:rPr>
      </w:pPr>
      <w:r w:rsidRPr="00B2405B">
        <w:rPr>
          <w:b/>
        </w:rPr>
        <w:t>ΠΑΡΑΤΑΣΗ ΥΠΟΒΟΛΗΣ ΑΙΤΗΣΕΩΝ</w:t>
      </w:r>
      <w:r w:rsidR="00B30E5B">
        <w:rPr>
          <w:b/>
        </w:rPr>
        <w:t xml:space="preserve"> έως και τη 1</w:t>
      </w:r>
      <w:r w:rsidR="00B30E5B" w:rsidRPr="00B30E5B">
        <w:rPr>
          <w:b/>
          <w:vertAlign w:val="superscript"/>
        </w:rPr>
        <w:t>η</w:t>
      </w:r>
      <w:r w:rsidR="00B30E5B">
        <w:rPr>
          <w:b/>
        </w:rPr>
        <w:t xml:space="preserve"> Δεκεμβρίου 2019</w:t>
      </w:r>
    </w:p>
    <w:p w:rsidR="00B2405B" w:rsidRDefault="00B2405B" w:rsidP="00564A8F">
      <w:pPr>
        <w:jc w:val="center"/>
      </w:pPr>
    </w:p>
    <w:p w:rsidR="00FB23B8" w:rsidRPr="0020515B" w:rsidRDefault="00564A8F" w:rsidP="00564A8F">
      <w:pPr>
        <w:jc w:val="center"/>
      </w:pPr>
      <w:r w:rsidRPr="0020515B">
        <w:t xml:space="preserve">Πρόσκληση Εκδήλωσης Ενδιαφέροντος </w:t>
      </w:r>
    </w:p>
    <w:p w:rsidR="00564A8F" w:rsidRPr="0020515B" w:rsidRDefault="00564A8F" w:rsidP="00564A8F">
      <w:pPr>
        <w:jc w:val="center"/>
      </w:pPr>
      <w:r w:rsidRPr="0020515B">
        <w:t xml:space="preserve">για την </w:t>
      </w:r>
      <w:r w:rsidR="006375B0" w:rsidRPr="0020515B">
        <w:t>εκπόνηση διδακτορικής διατριβής</w:t>
      </w:r>
      <w:r w:rsidRPr="0020515B">
        <w:t xml:space="preserve"> στο ΠΤΔΕ του ΔΠΘ</w:t>
      </w:r>
    </w:p>
    <w:p w:rsidR="00225026" w:rsidRDefault="001E540F" w:rsidP="001E540F">
      <w:pPr>
        <w:spacing w:before="100" w:beforeAutospacing="1" w:after="100" w:afterAutospacing="1"/>
        <w:jc w:val="both"/>
      </w:pPr>
      <w:r w:rsidRPr="0020515B">
        <w:t>Το Παιδαγωγικό Τμήμα Δημοτικής Εκπαίδευσης της Σχολής Επιστημών Αγωγής του Δη</w:t>
      </w:r>
      <w:r w:rsidR="00B351A9">
        <w:t xml:space="preserve">μοκρίτειου </w:t>
      </w:r>
      <w:r w:rsidR="00980BF8">
        <w:t>Πανεπιστημίου Θράκης, σύμφωνα με</w:t>
      </w:r>
      <w:r w:rsidR="00B351A9">
        <w:t xml:space="preserve"> απόφαση της αρ</w:t>
      </w:r>
      <w:r w:rsidR="005C3B7E">
        <w:t>ι</w:t>
      </w:r>
      <w:r w:rsidR="00B351A9">
        <w:t>θμ.</w:t>
      </w:r>
      <w:r w:rsidR="0005234E">
        <w:t>1/10.09.2019</w:t>
      </w:r>
      <w:r w:rsidR="00B351A9">
        <w:t xml:space="preserve"> συνεδρίασης της Συνέλευσης του Τμήματος, </w:t>
      </w:r>
      <w:r w:rsidR="00A06FD2" w:rsidRPr="0020515B">
        <w:t>προτίθεται</w:t>
      </w:r>
      <w:r w:rsidRPr="0020515B">
        <w:t xml:space="preserve"> να καλύψει </w:t>
      </w:r>
      <w:r w:rsidR="00225026">
        <w:t>τις παρακάτω θέσεις υποψηφίων διδακτόρων και μεταδιδακτορικού ερευνητή</w:t>
      </w:r>
      <w:r w:rsidR="00A06FD2" w:rsidRPr="0020515B">
        <w:t>,</w:t>
      </w:r>
      <w:r w:rsidRPr="0020515B">
        <w:t xml:space="preserve"> σύμφωνα με τα προβλεπόμενα στον Κανονισμό </w:t>
      </w:r>
      <w:r w:rsidR="00225026">
        <w:t xml:space="preserve">Διδακτορικών Σπουδών </w:t>
      </w:r>
      <w:r w:rsidRPr="0020515B">
        <w:t xml:space="preserve"> (ΦΕΚ τ. Β’ 461/14.02.2018) </w:t>
      </w:r>
      <w:r w:rsidR="00225026">
        <w:t xml:space="preserve">καθώς και στον Κανονισμό Μεταδιδακτορικών Σπουδών, ως ακολούθως </w:t>
      </w:r>
      <w:r w:rsidR="00B913BA">
        <w:t xml:space="preserve">: </w:t>
      </w:r>
    </w:p>
    <w:p w:rsidR="004257A3" w:rsidRDefault="004257A3" w:rsidP="004257A3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 w:rsidRPr="000A5F91">
        <w:rPr>
          <w:rFonts w:ascii="Times New Roman" w:hAnsi="Times New Roman"/>
          <w:sz w:val="24"/>
          <w:szCs w:val="24"/>
          <w:lang w:val="el-GR"/>
        </w:rPr>
        <w:t xml:space="preserve">Α. Μίας (1) έμμισθης θέσης μεταδιδάκτορα ερευνητή πλήρους απασχόλησης,  διάρκειας τριών (3) χρόνων στο </w:t>
      </w:r>
      <w:r>
        <w:rPr>
          <w:rFonts w:ascii="Times New Roman" w:hAnsi="Times New Roman"/>
          <w:sz w:val="24"/>
          <w:szCs w:val="24"/>
          <w:lang w:val="el-GR"/>
        </w:rPr>
        <w:t xml:space="preserve">πεδίο: </w:t>
      </w:r>
      <w:r w:rsidRPr="000A5F91">
        <w:rPr>
          <w:rFonts w:ascii="Times New Roman" w:hAnsi="Times New Roman"/>
          <w:sz w:val="24"/>
          <w:szCs w:val="24"/>
          <w:lang w:val="el-GR"/>
        </w:rPr>
        <w:t>«Ανάπτυξη γνωστικής και γλωσσικής ενημερότητας».</w:t>
      </w:r>
      <w:r>
        <w:rPr>
          <w:rFonts w:ascii="Times New Roman" w:hAnsi="Times New Roman"/>
          <w:sz w:val="24"/>
          <w:szCs w:val="24"/>
          <w:lang w:val="el-GR"/>
        </w:rPr>
        <w:t xml:space="preserve"> Η θέση προκηρύσσεται στο </w:t>
      </w:r>
      <w:r w:rsidRPr="000A5F91">
        <w:rPr>
          <w:rFonts w:ascii="Times New Roman" w:hAnsi="Times New Roman"/>
          <w:sz w:val="24"/>
          <w:szCs w:val="24"/>
          <w:lang w:val="el-GR"/>
        </w:rPr>
        <w:t xml:space="preserve">πλαίσιο </w:t>
      </w:r>
      <w:r>
        <w:rPr>
          <w:rFonts w:ascii="Times New Roman" w:hAnsi="Times New Roman"/>
          <w:sz w:val="24"/>
          <w:szCs w:val="24"/>
          <w:lang w:val="el-GR"/>
        </w:rPr>
        <w:t xml:space="preserve">της πρότασης: </w:t>
      </w:r>
      <w:r w:rsidRPr="000A5F91">
        <w:rPr>
          <w:rFonts w:ascii="Times New Roman" w:hAnsi="Times New Roman"/>
          <w:sz w:val="24"/>
          <w:szCs w:val="24"/>
          <w:lang w:val="el-GR"/>
        </w:rPr>
        <w:t>«Επίπεδα γνωστικής και γλωσσικής ενημερότητας από την προσχολική ηλικία μέχρι την εφηβεία: Οι αλληλεπιδράσεις τους με τις εκτελεστικές διεργασίες και τις διεργασίες συλλογισμού»</w:t>
      </w:r>
      <w:r>
        <w:rPr>
          <w:rFonts w:ascii="Times New Roman" w:hAnsi="Times New Roman"/>
          <w:sz w:val="24"/>
          <w:szCs w:val="24"/>
          <w:lang w:val="el-GR"/>
        </w:rPr>
        <w:t xml:space="preserve">, </w:t>
      </w:r>
      <w:r w:rsidRPr="000A5F91">
        <w:rPr>
          <w:rFonts w:ascii="Times New Roman" w:hAnsi="Times New Roman"/>
          <w:sz w:val="24"/>
          <w:szCs w:val="24"/>
          <w:lang w:val="el-GR"/>
        </w:rPr>
        <w:t xml:space="preserve">η οποία </w:t>
      </w:r>
      <w:r>
        <w:rPr>
          <w:rFonts w:ascii="Times New Roman" w:hAnsi="Times New Roman"/>
          <w:sz w:val="24"/>
          <w:szCs w:val="24"/>
          <w:lang w:val="el-GR"/>
        </w:rPr>
        <w:t xml:space="preserve">υποβλήθηκε και προκρίθηκε στο πλαίσιο της </w:t>
      </w:r>
      <w:r w:rsidRPr="000A5F91">
        <w:rPr>
          <w:rFonts w:ascii="Times New Roman" w:hAnsi="Times New Roman"/>
          <w:i/>
          <w:sz w:val="24"/>
          <w:szCs w:val="24"/>
          <w:lang w:val="el-GR"/>
        </w:rPr>
        <w:t>1η Προκήρυξης ερευνητικών έργων ΕΛΙΔΕΚ  για την ενίσχυση των μελών ΔΕΠ και Ερευνητών/τριών και  την προμήθεια ερευνητικού εξοπλισμού μεγάλης αξίας</w:t>
      </w:r>
      <w:r>
        <w:rPr>
          <w:rFonts w:ascii="Times New Roman" w:hAnsi="Times New Roman"/>
          <w:i/>
          <w:sz w:val="24"/>
          <w:szCs w:val="24"/>
          <w:lang w:val="el-GR"/>
        </w:rPr>
        <w:t xml:space="preserve">. </w:t>
      </w:r>
    </w:p>
    <w:p w:rsidR="004257A3" w:rsidRDefault="004257A3" w:rsidP="004257A3">
      <w:pPr>
        <w:pStyle w:val="1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4257A3" w:rsidRPr="001079C9" w:rsidRDefault="004257A3" w:rsidP="004257A3">
      <w:pPr>
        <w:spacing w:line="360" w:lineRule="auto"/>
        <w:jc w:val="both"/>
        <w:rPr>
          <w:b/>
        </w:rPr>
      </w:pPr>
      <w:r w:rsidRPr="001079C9">
        <w:rPr>
          <w:b/>
        </w:rPr>
        <w:t xml:space="preserve">Απαραίτητα προσόντα: </w:t>
      </w:r>
    </w:p>
    <w:p w:rsidR="004257A3" w:rsidRPr="001079C9" w:rsidRDefault="004257A3" w:rsidP="004257A3">
      <w:pPr>
        <w:spacing w:line="360" w:lineRule="auto"/>
        <w:jc w:val="both"/>
      </w:pPr>
      <w:r w:rsidRPr="001079C9">
        <w:t xml:space="preserve">Πτυχίο Τμήματος Ψυχολογίας ή Παιδαγωγικού Τμήματος </w:t>
      </w:r>
    </w:p>
    <w:p w:rsidR="004257A3" w:rsidRPr="001079C9" w:rsidRDefault="004257A3" w:rsidP="004257A3">
      <w:pPr>
        <w:spacing w:line="360" w:lineRule="auto"/>
        <w:jc w:val="both"/>
      </w:pPr>
      <w:r w:rsidRPr="001079C9">
        <w:t>Διδακτορικό δίπλωμα στην Γνωστική Ανάπτυξη ή στην Γνωστική-Πειραματική Ψυχολογία</w:t>
      </w:r>
    </w:p>
    <w:p w:rsidR="004257A3" w:rsidRPr="001079C9" w:rsidRDefault="004257A3" w:rsidP="004257A3">
      <w:pPr>
        <w:spacing w:line="360" w:lineRule="auto"/>
        <w:jc w:val="both"/>
      </w:pPr>
      <w:r w:rsidRPr="001079C9">
        <w:t xml:space="preserve">Άριστη Γνώση Αγγλικής Γλώσσας (Επίπεδο </w:t>
      </w:r>
      <w:r w:rsidRPr="001079C9">
        <w:rPr>
          <w:lang w:val="en-US"/>
        </w:rPr>
        <w:t>C</w:t>
      </w:r>
      <w:r w:rsidRPr="001079C9">
        <w:t>2)</w:t>
      </w:r>
    </w:p>
    <w:p w:rsidR="004257A3" w:rsidRPr="001079C9" w:rsidRDefault="004257A3" w:rsidP="004257A3">
      <w:pPr>
        <w:spacing w:line="360" w:lineRule="auto"/>
        <w:jc w:val="both"/>
      </w:pPr>
      <w:r w:rsidRPr="001079C9">
        <w:t xml:space="preserve">Άριστη γνώση </w:t>
      </w:r>
      <w:r w:rsidRPr="001079C9">
        <w:rPr>
          <w:lang w:val="en-US"/>
        </w:rPr>
        <w:t>MS</w:t>
      </w:r>
      <w:r w:rsidRPr="001079C9">
        <w:t xml:space="preserve"> </w:t>
      </w:r>
      <w:r w:rsidRPr="001079C9">
        <w:rPr>
          <w:lang w:val="en-US"/>
        </w:rPr>
        <w:t>Office</w:t>
      </w:r>
      <w:r w:rsidRPr="001079C9">
        <w:t xml:space="preserve"> και  </w:t>
      </w:r>
      <w:r w:rsidRPr="001079C9">
        <w:rPr>
          <w:lang w:val="en-US"/>
        </w:rPr>
        <w:t>SPSS</w:t>
      </w:r>
      <w:r w:rsidRPr="001079C9">
        <w:t xml:space="preserve">. </w:t>
      </w:r>
    </w:p>
    <w:p w:rsidR="004257A3" w:rsidRPr="001079C9" w:rsidRDefault="004257A3" w:rsidP="004257A3">
      <w:pPr>
        <w:spacing w:line="360" w:lineRule="auto"/>
        <w:jc w:val="both"/>
      </w:pPr>
    </w:p>
    <w:p w:rsidR="004257A3" w:rsidRPr="001079C9" w:rsidRDefault="004257A3" w:rsidP="004257A3">
      <w:pPr>
        <w:spacing w:line="360" w:lineRule="auto"/>
        <w:jc w:val="both"/>
        <w:rPr>
          <w:b/>
        </w:rPr>
      </w:pPr>
      <w:r w:rsidRPr="001079C9">
        <w:rPr>
          <w:b/>
        </w:rPr>
        <w:t xml:space="preserve">Πρόσθετα Προσόντα </w:t>
      </w:r>
    </w:p>
    <w:p w:rsidR="004257A3" w:rsidRPr="001079C9" w:rsidRDefault="004257A3" w:rsidP="004257A3">
      <w:pPr>
        <w:jc w:val="both"/>
      </w:pPr>
      <w:r w:rsidRPr="001079C9">
        <w:t xml:space="preserve">Επιστημονικές δημοσιεύσεις, ανακοινώσεις  σε συνέδρια, προηγούμενη εμπειρία με το πρόγραμμα  </w:t>
      </w:r>
      <w:r w:rsidRPr="001079C9">
        <w:rPr>
          <w:lang w:val="en-US"/>
        </w:rPr>
        <w:t>E</w:t>
      </w:r>
      <w:r w:rsidRPr="001079C9">
        <w:t>-</w:t>
      </w:r>
      <w:r w:rsidRPr="001079C9">
        <w:rPr>
          <w:lang w:val="en-US"/>
        </w:rPr>
        <w:t>Prime</w:t>
      </w:r>
      <w:r w:rsidRPr="001079C9">
        <w:t>.</w:t>
      </w:r>
    </w:p>
    <w:p w:rsidR="004257A3" w:rsidRPr="001079C9" w:rsidRDefault="004257A3" w:rsidP="004257A3">
      <w:pPr>
        <w:spacing w:line="360" w:lineRule="auto"/>
        <w:jc w:val="both"/>
      </w:pPr>
    </w:p>
    <w:p w:rsidR="004257A3" w:rsidRPr="001079C9" w:rsidRDefault="004257A3" w:rsidP="004257A3">
      <w:pPr>
        <w:spacing w:after="160"/>
        <w:jc w:val="both"/>
        <w:rPr>
          <w:b/>
        </w:rPr>
      </w:pPr>
      <w:r w:rsidRPr="001079C9">
        <w:rPr>
          <w:b/>
        </w:rPr>
        <w:t>Έργο/αρμοδιότητες</w:t>
      </w:r>
    </w:p>
    <w:p w:rsidR="004257A3" w:rsidRPr="001079C9" w:rsidRDefault="004257A3" w:rsidP="004257A3">
      <w:pPr>
        <w:spacing w:after="160"/>
        <w:jc w:val="both"/>
      </w:pPr>
      <w:r w:rsidRPr="001079C9">
        <w:t xml:space="preserve">Οργάνωση δειγματοληψίας διαχρονικής έρευνας, συλλογή ερευνητικών δεδομένων, επεξεργασία ερευνητικών δεδομένων, ερμηνεία αποτελεσμάτων, συγγραφή επιστημονικών άρθρων και αναφορών. </w:t>
      </w:r>
    </w:p>
    <w:p w:rsidR="004257A3" w:rsidRPr="001079C9" w:rsidRDefault="004257A3" w:rsidP="004257A3">
      <w:pPr>
        <w:spacing w:after="160"/>
        <w:jc w:val="both"/>
      </w:pPr>
      <w:r w:rsidRPr="001079C9">
        <w:t xml:space="preserve">Υποχρεωτική διαμονή στην έδρα του Τμήματος. </w:t>
      </w:r>
    </w:p>
    <w:p w:rsidR="004257A3" w:rsidRDefault="004257A3" w:rsidP="004257A3">
      <w:pPr>
        <w:jc w:val="both"/>
      </w:pPr>
    </w:p>
    <w:p w:rsidR="004257A3" w:rsidRPr="001079C9" w:rsidRDefault="004257A3" w:rsidP="004257A3">
      <w:pPr>
        <w:jc w:val="both"/>
      </w:pPr>
      <w:r w:rsidRPr="001079C9">
        <w:t>Β. Μία (1) έμμισθη θέση υποψήφιου διδάκτορα πλήρους απασχόλησης,  διάρκειας τριών (3) χρόνων στο πεδίο</w:t>
      </w:r>
      <w:r>
        <w:t>: «Ανάπτυξη γνωστικής και γλωσσικής ενημερότητας»</w:t>
      </w:r>
      <w:r w:rsidRPr="001079C9">
        <w:t>.</w:t>
      </w:r>
      <w:r>
        <w:t xml:space="preserve"> Η θέση προκηρύσσεται στο </w:t>
      </w:r>
      <w:r w:rsidRPr="000A5F91">
        <w:t xml:space="preserve">πλαίσιο </w:t>
      </w:r>
      <w:r>
        <w:t xml:space="preserve">της πρότασης: </w:t>
      </w:r>
      <w:r w:rsidRPr="000A5F91">
        <w:t xml:space="preserve">«Επίπεδα γνωστικής και γλωσσικής ενημερότητας από την προσχολική ηλικία μέχρι την εφηβεία: Οι </w:t>
      </w:r>
      <w:r w:rsidRPr="000A5F91">
        <w:lastRenderedPageBreak/>
        <w:t>αλληλεπιδράσεις τους με τις εκτελεστικές διεργασίες και τις διεργασίες συλλογισμού»</w:t>
      </w:r>
      <w:r>
        <w:t xml:space="preserve">, </w:t>
      </w:r>
      <w:r w:rsidRPr="000A5F91">
        <w:t xml:space="preserve">η οποία </w:t>
      </w:r>
      <w:r>
        <w:t xml:space="preserve">υποβλήθηκε και προκρίθηκε στο πλαίσιο της </w:t>
      </w:r>
      <w:r w:rsidRPr="000A5F91">
        <w:rPr>
          <w:i/>
        </w:rPr>
        <w:t>1η Προκήρυξης ερευνητικών έργων ΕΛΙΔΕΚ  για την ενίσχυση των μελών ΔΕΠ και Ερευνητών/τριών και  την προμήθεια ερευνητικού εξοπλισμού μεγάλης αξίας</w:t>
      </w:r>
      <w:r>
        <w:rPr>
          <w:i/>
        </w:rPr>
        <w:t xml:space="preserve">. </w:t>
      </w:r>
      <w:r w:rsidRPr="001079C9">
        <w:t xml:space="preserve"> </w:t>
      </w:r>
    </w:p>
    <w:p w:rsidR="004257A3" w:rsidRDefault="004257A3" w:rsidP="004257A3">
      <w:pPr>
        <w:spacing w:line="360" w:lineRule="auto"/>
        <w:jc w:val="both"/>
        <w:rPr>
          <w:b/>
        </w:rPr>
      </w:pPr>
    </w:p>
    <w:p w:rsidR="004257A3" w:rsidRPr="001079C9" w:rsidRDefault="004257A3" w:rsidP="004257A3">
      <w:pPr>
        <w:spacing w:line="360" w:lineRule="auto"/>
        <w:jc w:val="both"/>
        <w:rPr>
          <w:b/>
        </w:rPr>
      </w:pPr>
      <w:r w:rsidRPr="001079C9">
        <w:rPr>
          <w:b/>
        </w:rPr>
        <w:t xml:space="preserve">Απαραίτητα προσόντα: </w:t>
      </w:r>
    </w:p>
    <w:p w:rsidR="004257A3" w:rsidRPr="001079C9" w:rsidRDefault="004257A3" w:rsidP="004257A3">
      <w:pPr>
        <w:spacing w:line="360" w:lineRule="auto"/>
        <w:jc w:val="both"/>
      </w:pPr>
      <w:r w:rsidRPr="001079C9">
        <w:t xml:space="preserve">Πτυχίο Τμήματος Ψυχολογίας ή Παιδαγωγικού Τμήματος </w:t>
      </w:r>
    </w:p>
    <w:p w:rsidR="004257A3" w:rsidRPr="001079C9" w:rsidRDefault="004257A3" w:rsidP="004257A3">
      <w:pPr>
        <w:spacing w:line="360" w:lineRule="auto"/>
        <w:jc w:val="both"/>
      </w:pPr>
      <w:r w:rsidRPr="001079C9">
        <w:t>Μεταπτυχιακές σπουδές</w:t>
      </w:r>
      <w:r>
        <w:t>/διπλωματική εργασία</w:t>
      </w:r>
      <w:r w:rsidRPr="001079C9">
        <w:t xml:space="preserve"> στην Γνωστική Ανάπτυξη ή στην Γνωστική-Πειραματική Ψυχολογία</w:t>
      </w:r>
      <w:r>
        <w:t xml:space="preserve"> ή σε συναφές πεδίο </w:t>
      </w:r>
    </w:p>
    <w:p w:rsidR="004257A3" w:rsidRPr="001079C9" w:rsidRDefault="004257A3" w:rsidP="004257A3">
      <w:pPr>
        <w:spacing w:line="360" w:lineRule="auto"/>
        <w:jc w:val="both"/>
      </w:pPr>
      <w:r w:rsidRPr="001079C9">
        <w:t xml:space="preserve">Άριστη Γνώση Αγγλικής Γλώσσας (Επίπεδο </w:t>
      </w:r>
      <w:r w:rsidRPr="001079C9">
        <w:rPr>
          <w:lang w:val="en-US"/>
        </w:rPr>
        <w:t>C</w:t>
      </w:r>
      <w:r w:rsidRPr="001079C9">
        <w:t>2)</w:t>
      </w:r>
    </w:p>
    <w:p w:rsidR="004257A3" w:rsidRPr="001079C9" w:rsidRDefault="004257A3" w:rsidP="004257A3">
      <w:pPr>
        <w:spacing w:line="360" w:lineRule="auto"/>
        <w:jc w:val="both"/>
      </w:pPr>
      <w:r w:rsidRPr="001079C9">
        <w:t xml:space="preserve">Επαρκής γνώση </w:t>
      </w:r>
      <w:r w:rsidRPr="001079C9">
        <w:rPr>
          <w:lang w:val="en-US"/>
        </w:rPr>
        <w:t>MS</w:t>
      </w:r>
      <w:r w:rsidRPr="001079C9">
        <w:t xml:space="preserve"> </w:t>
      </w:r>
      <w:r w:rsidRPr="001079C9">
        <w:rPr>
          <w:lang w:val="en-US"/>
        </w:rPr>
        <w:t>Office</w:t>
      </w:r>
      <w:r w:rsidRPr="001079C9">
        <w:t xml:space="preserve"> και  </w:t>
      </w:r>
      <w:r w:rsidRPr="001079C9">
        <w:rPr>
          <w:lang w:val="en-US"/>
        </w:rPr>
        <w:t>SPSS</w:t>
      </w:r>
      <w:r w:rsidRPr="001079C9">
        <w:t xml:space="preserve">. </w:t>
      </w:r>
    </w:p>
    <w:p w:rsidR="004257A3" w:rsidRPr="001079C9" w:rsidRDefault="004257A3" w:rsidP="004257A3">
      <w:pPr>
        <w:spacing w:after="160"/>
        <w:jc w:val="both"/>
        <w:rPr>
          <w:b/>
        </w:rPr>
      </w:pPr>
    </w:p>
    <w:p w:rsidR="004257A3" w:rsidRPr="001079C9" w:rsidRDefault="004257A3" w:rsidP="004257A3">
      <w:pPr>
        <w:spacing w:line="360" w:lineRule="auto"/>
        <w:jc w:val="both"/>
        <w:rPr>
          <w:b/>
        </w:rPr>
      </w:pPr>
      <w:r w:rsidRPr="001079C9">
        <w:rPr>
          <w:b/>
        </w:rPr>
        <w:t xml:space="preserve">Πρόσθετα Προσόντα </w:t>
      </w:r>
    </w:p>
    <w:p w:rsidR="004257A3" w:rsidRPr="001079C9" w:rsidRDefault="004257A3" w:rsidP="004257A3">
      <w:pPr>
        <w:spacing w:line="360" w:lineRule="auto"/>
        <w:jc w:val="both"/>
      </w:pPr>
      <w:r w:rsidRPr="001079C9">
        <w:t xml:space="preserve">Επιστημονικές δημοσιεύσεις, ανακοινώσεις  σε συνέδρια.  </w:t>
      </w:r>
    </w:p>
    <w:p w:rsidR="004257A3" w:rsidRPr="001079C9" w:rsidRDefault="004257A3" w:rsidP="004257A3">
      <w:pPr>
        <w:spacing w:after="160"/>
        <w:jc w:val="both"/>
        <w:rPr>
          <w:b/>
        </w:rPr>
      </w:pPr>
    </w:p>
    <w:p w:rsidR="004257A3" w:rsidRPr="001079C9" w:rsidRDefault="004257A3" w:rsidP="004257A3">
      <w:pPr>
        <w:spacing w:after="160"/>
        <w:jc w:val="both"/>
        <w:rPr>
          <w:b/>
        </w:rPr>
      </w:pPr>
      <w:r w:rsidRPr="001079C9">
        <w:rPr>
          <w:b/>
        </w:rPr>
        <w:t>Έργο/αρμοδιότητες</w:t>
      </w:r>
    </w:p>
    <w:p w:rsidR="004257A3" w:rsidRPr="001079C9" w:rsidRDefault="004257A3" w:rsidP="004257A3">
      <w:pPr>
        <w:spacing w:after="160"/>
        <w:jc w:val="both"/>
      </w:pPr>
      <w:r w:rsidRPr="001079C9">
        <w:t xml:space="preserve">Συμμετοχή στην οργάνωση δειγματοληψίας διαχρονικής έρευνας, συλλογή ερευνητικών δεδομένων, επεξεργασία ερευνητικών δεδομένων, ερμηνεία αποτελεσμάτων, συγγραφή επιστημονικών άρθρων και αναφορών, ολοκλήρωση διδακτορικής διατριβής. </w:t>
      </w:r>
    </w:p>
    <w:p w:rsidR="004257A3" w:rsidRDefault="004257A3" w:rsidP="004257A3">
      <w:pPr>
        <w:spacing w:after="160"/>
        <w:jc w:val="both"/>
      </w:pPr>
      <w:r w:rsidRPr="001079C9">
        <w:t xml:space="preserve">Υποχρεωτική διαμονή στην έδρα του Τμήματος. </w:t>
      </w:r>
    </w:p>
    <w:p w:rsidR="001E540F" w:rsidRPr="005B41C4" w:rsidRDefault="00B2405B" w:rsidP="001E540F">
      <w:pPr>
        <w:spacing w:before="100" w:beforeAutospacing="1" w:after="100" w:afterAutospacing="1"/>
        <w:jc w:val="both"/>
        <w:rPr>
          <w:b/>
        </w:rPr>
      </w:pPr>
      <w:r w:rsidRPr="005B41C4">
        <w:rPr>
          <w:b/>
        </w:rPr>
        <w:t>Το Παιδαγωγικό Τμήμα Δημοτικής Εκπαίδευσης της Σχολής Επιστημών Αγωγής του Δημοκρίτειου Πανεπιστημίου Θράκης, σύμφωνα με απόφαση της αριθμ.</w:t>
      </w:r>
      <w:r w:rsidR="0065754E" w:rsidRPr="005B41C4">
        <w:rPr>
          <w:b/>
        </w:rPr>
        <w:t>3/05.11.2019</w:t>
      </w:r>
      <w:r w:rsidRPr="005B41C4">
        <w:rPr>
          <w:b/>
        </w:rPr>
        <w:t xml:space="preserve"> συνεδρίασης</w:t>
      </w:r>
      <w:r w:rsidR="0065754E" w:rsidRPr="005B41C4">
        <w:rPr>
          <w:b/>
        </w:rPr>
        <w:t xml:space="preserve"> της Συνέλευσης του Τμήματος</w:t>
      </w:r>
      <w:r w:rsidR="005B41C4">
        <w:rPr>
          <w:b/>
        </w:rPr>
        <w:t>,</w:t>
      </w:r>
      <w:r w:rsidR="0065754E" w:rsidRPr="005B41C4">
        <w:rPr>
          <w:b/>
        </w:rPr>
        <w:t xml:space="preserve"> αποφάσισε να παρατείνει την προθεσμία υποβολής της </w:t>
      </w:r>
      <w:r w:rsidR="001E540F" w:rsidRPr="005B41C4">
        <w:rPr>
          <w:b/>
        </w:rPr>
        <w:t>σχετική</w:t>
      </w:r>
      <w:r w:rsidR="0065754E" w:rsidRPr="005B41C4">
        <w:rPr>
          <w:b/>
        </w:rPr>
        <w:t>ς</w:t>
      </w:r>
      <w:r w:rsidR="001E540F" w:rsidRPr="005B41C4">
        <w:rPr>
          <w:b/>
        </w:rPr>
        <w:t xml:space="preserve"> αίτηση</w:t>
      </w:r>
      <w:r w:rsidR="0065754E" w:rsidRPr="005B41C4">
        <w:rPr>
          <w:b/>
        </w:rPr>
        <w:t>ς</w:t>
      </w:r>
      <w:r w:rsidR="001E540F" w:rsidRPr="005B41C4">
        <w:rPr>
          <w:b/>
        </w:rPr>
        <w:t xml:space="preserve"> και </w:t>
      </w:r>
      <w:r w:rsidR="0065754E" w:rsidRPr="005B41C4">
        <w:rPr>
          <w:b/>
        </w:rPr>
        <w:t xml:space="preserve">των δικαιολογητικών που </w:t>
      </w:r>
      <w:r w:rsidR="001E540F" w:rsidRPr="005B41C4">
        <w:rPr>
          <w:b/>
        </w:rPr>
        <w:t xml:space="preserve">απαιτούνται σύμφωνα με </w:t>
      </w:r>
      <w:r w:rsidR="00D57399" w:rsidRPr="005B41C4">
        <w:rPr>
          <w:b/>
        </w:rPr>
        <w:t>τους παραπάνω αναφερόμενους κανονισμούς</w:t>
      </w:r>
      <w:r w:rsidR="005878ED" w:rsidRPr="005B41C4">
        <w:rPr>
          <w:b/>
        </w:rPr>
        <w:t>,</w:t>
      </w:r>
      <w:r w:rsidR="001E540F" w:rsidRPr="005B41C4">
        <w:rPr>
          <w:b/>
        </w:rPr>
        <w:t xml:space="preserve"> </w:t>
      </w:r>
      <w:r w:rsidR="00B913BA" w:rsidRPr="005B41C4">
        <w:rPr>
          <w:b/>
        </w:rPr>
        <w:t xml:space="preserve">από </w:t>
      </w:r>
      <w:r w:rsidR="0065754E" w:rsidRPr="005B41C4">
        <w:rPr>
          <w:b/>
        </w:rPr>
        <w:t xml:space="preserve">τις </w:t>
      </w:r>
      <w:r w:rsidR="005B41C4">
        <w:rPr>
          <w:b/>
        </w:rPr>
        <w:t>6.11.2019 έως και τη</w:t>
      </w:r>
      <w:r w:rsidR="00B913BA" w:rsidRPr="005B41C4">
        <w:rPr>
          <w:b/>
        </w:rPr>
        <w:t xml:space="preserve"> </w:t>
      </w:r>
      <w:r w:rsidR="0065754E" w:rsidRPr="005B41C4">
        <w:rPr>
          <w:b/>
        </w:rPr>
        <w:t>1η/12/2019</w:t>
      </w:r>
      <w:r w:rsidR="005C3B7E" w:rsidRPr="005B41C4">
        <w:rPr>
          <w:b/>
        </w:rPr>
        <w:t>.</w:t>
      </w:r>
    </w:p>
    <w:p w:rsidR="00E87291" w:rsidRPr="00225026" w:rsidRDefault="00E87291" w:rsidP="001E540F">
      <w:pPr>
        <w:spacing w:before="100" w:beforeAutospacing="1" w:after="100" w:afterAutospacing="1"/>
        <w:jc w:val="both"/>
      </w:pPr>
      <w:r w:rsidRPr="0020515B">
        <w:t xml:space="preserve">Διεύθυνση αποστολής : </w:t>
      </w:r>
      <w:hyperlink r:id="rId8" w:history="1">
        <w:r w:rsidR="00225026" w:rsidRPr="004F10A5">
          <w:rPr>
            <w:rStyle w:val="-"/>
            <w:lang w:val="en-US"/>
          </w:rPr>
          <w:t>protocol</w:t>
        </w:r>
        <w:r w:rsidR="00225026" w:rsidRPr="004F10A5">
          <w:rPr>
            <w:rStyle w:val="-"/>
          </w:rPr>
          <w:t>@</w:t>
        </w:r>
        <w:r w:rsidR="00225026" w:rsidRPr="004F10A5">
          <w:rPr>
            <w:rStyle w:val="-"/>
            <w:lang w:val="en-US"/>
          </w:rPr>
          <w:t>eled</w:t>
        </w:r>
        <w:r w:rsidR="00225026" w:rsidRPr="004F10A5">
          <w:rPr>
            <w:rStyle w:val="-"/>
          </w:rPr>
          <w:t>.</w:t>
        </w:r>
        <w:r w:rsidR="00225026" w:rsidRPr="004F10A5">
          <w:rPr>
            <w:rStyle w:val="-"/>
            <w:lang w:val="en-US"/>
          </w:rPr>
          <w:t>duth</w:t>
        </w:r>
        <w:r w:rsidR="00225026" w:rsidRPr="004F10A5">
          <w:rPr>
            <w:rStyle w:val="-"/>
          </w:rPr>
          <w:t>.</w:t>
        </w:r>
        <w:r w:rsidR="00225026" w:rsidRPr="004F10A5">
          <w:rPr>
            <w:rStyle w:val="-"/>
            <w:lang w:val="en-US"/>
          </w:rPr>
          <w:t>gr</w:t>
        </w:r>
      </w:hyperlink>
    </w:p>
    <w:p w:rsidR="0065754E" w:rsidRDefault="0065754E" w:rsidP="00E87291">
      <w:pPr>
        <w:spacing w:before="100" w:beforeAutospacing="1" w:after="100" w:afterAutospacing="1"/>
        <w:jc w:val="center"/>
      </w:pPr>
    </w:p>
    <w:p w:rsidR="00F52B41" w:rsidRDefault="00E87291" w:rsidP="00E87291">
      <w:pPr>
        <w:spacing w:before="100" w:beforeAutospacing="1" w:after="100" w:afterAutospacing="1"/>
        <w:jc w:val="center"/>
      </w:pPr>
      <w:r w:rsidRPr="0020515B">
        <w:t>Ο Πρόεδρος του Τμήματος</w:t>
      </w:r>
    </w:p>
    <w:p w:rsidR="00E87291" w:rsidRPr="0020515B" w:rsidRDefault="00E87291" w:rsidP="00E87291">
      <w:pPr>
        <w:spacing w:before="100" w:beforeAutospacing="1" w:after="100" w:afterAutospacing="1"/>
        <w:jc w:val="center"/>
      </w:pPr>
      <w:r w:rsidRPr="0020515B">
        <w:t>Καθηγητής Χαράλαμπος Σακονίδης</w:t>
      </w:r>
    </w:p>
    <w:p w:rsidR="00E87291" w:rsidRDefault="00E87291" w:rsidP="00E87291">
      <w:pPr>
        <w:spacing w:before="100" w:beforeAutospacing="1" w:after="100" w:afterAutospacing="1"/>
        <w:jc w:val="center"/>
        <w:rPr>
          <w:color w:val="000000"/>
        </w:rPr>
      </w:pPr>
    </w:p>
    <w:p w:rsidR="00E87291" w:rsidRPr="00E87291" w:rsidRDefault="00E87291" w:rsidP="001E540F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</w:p>
    <w:p w:rsidR="00C70531" w:rsidRPr="00E73D45" w:rsidRDefault="00C70531" w:rsidP="001E540F">
      <w:pPr>
        <w:jc w:val="both"/>
      </w:pPr>
    </w:p>
    <w:sectPr w:rsidR="00C70531" w:rsidRPr="00E73D45" w:rsidSect="008557B4">
      <w:footerReference w:type="default" r:id="rId9"/>
      <w:headerReference w:type="first" r:id="rId10"/>
      <w:footerReference w:type="first" r:id="rId11"/>
      <w:pgSz w:w="11906" w:h="16838" w:code="9"/>
      <w:pgMar w:top="851" w:right="567" w:bottom="992" w:left="567" w:header="845" w:footer="255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0BE" w:rsidRDefault="005740BE">
      <w:r>
        <w:separator/>
      </w:r>
    </w:p>
  </w:endnote>
  <w:endnote w:type="continuationSeparator" w:id="1">
    <w:p w:rsidR="005740BE" w:rsidRDefault="00574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E2" w:rsidRPr="00AC07DF" w:rsidRDefault="00CA2BE2">
    <w:pPr>
      <w:rPr>
        <w:sz w:val="14"/>
        <w:szCs w:val="14"/>
      </w:rPr>
    </w:pPr>
    <w:r w:rsidRPr="00AC07DF">
      <w:rPr>
        <w:noProof/>
        <w:sz w:val="14"/>
        <w:szCs w:val="14"/>
      </w:rPr>
      <w:pict>
        <v:line id="_x0000_s2049" style="position:absolute;z-index:251656704" from="-28.3pt,4.1pt" to="583.7pt,4.1pt" strokeweight="1pt">
          <o:lock v:ext="edit" aspectratio="t"/>
          <w10:wrap type="square"/>
          <w10:anchorlock/>
        </v:line>
      </w:pict>
    </w:r>
  </w:p>
  <w:tbl>
    <w:tblPr>
      <w:tblW w:w="9792" w:type="dxa"/>
      <w:tblInd w:w="108" w:type="dxa"/>
      <w:tblLook w:val="01E0"/>
    </w:tblPr>
    <w:tblGrid>
      <w:gridCol w:w="6300"/>
      <w:gridCol w:w="3492"/>
    </w:tblGrid>
    <w:tr w:rsidR="00447EB9" w:rsidRPr="00AE17F5" w:rsidTr="00EE16D5">
      <w:tc>
        <w:tcPr>
          <w:tcW w:w="6300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>Πληροφορίες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Τηλ.: </w:t>
          </w:r>
          <w:r w:rsidRPr="00AE17F5">
            <w:rPr>
              <w:rFonts w:ascii="Tahoma" w:hAnsi="Tahoma" w:cs="Tahoma"/>
              <w:sz w:val="20"/>
              <w:szCs w:val="20"/>
            </w:rPr>
            <w:t>25510/30023, 30028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</w:t>
          </w:r>
          <w:r w:rsidRPr="00AE17F5">
            <w:rPr>
              <w:rFonts w:ascii="Tahoma" w:hAnsi="Tahoma" w:cs="Tahoma"/>
              <w:b/>
              <w:sz w:val="20"/>
              <w:szCs w:val="20"/>
            </w:rPr>
            <w:t xml:space="preserve">:  </w:t>
          </w:r>
          <w:r w:rsidRPr="00AE17F5">
            <w:rPr>
              <w:rFonts w:ascii="Tahoma" w:hAnsi="Tahoma" w:cs="Tahoma"/>
              <w:sz w:val="20"/>
              <w:szCs w:val="20"/>
            </w:rPr>
            <w:t>25510/30020</w:t>
          </w:r>
        </w:p>
        <w:p w:rsidR="00447EB9" w:rsidRPr="00447EB9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</w:rPr>
          </w:pPr>
          <w:hyperlink r:id="rId1" w:history="1"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http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://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www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eled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duth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</w:rPr>
              <w:t>.</w:t>
            </w:r>
            <w:r w:rsidRPr="00AE17F5">
              <w:rPr>
                <w:rStyle w:val="-"/>
                <w:rFonts w:ascii="Tahoma" w:hAnsi="Tahoma" w:cs="Tahoma"/>
                <w:b/>
                <w:sz w:val="20"/>
                <w:szCs w:val="20"/>
                <w:lang w:val="en-US"/>
              </w:rPr>
              <w:t>gr</w:t>
            </w:r>
          </w:hyperlink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  <w:hyperlink r:id="rId2" w:history="1">
            <w:r w:rsidRPr="00A86D09">
              <w:rPr>
                <w:rStyle w:val="-"/>
                <w:rFonts w:ascii="Tahoma" w:hAnsi="Tahoma" w:cs="Tahoma"/>
                <w:sz w:val="20"/>
                <w:szCs w:val="20"/>
                <w:lang w:val="en-US"/>
              </w:rPr>
              <w:t>secr@eled.duth.gr</w:t>
            </w:r>
          </w:hyperlink>
        </w:p>
      </w:tc>
      <w:tc>
        <w:tcPr>
          <w:tcW w:w="3492" w:type="dxa"/>
        </w:tcPr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Information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Tel.: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>Fax:</w:t>
          </w:r>
        </w:p>
        <w:p w:rsidR="00447EB9" w:rsidRPr="00AE17F5" w:rsidRDefault="00447EB9" w:rsidP="00EE16D5">
          <w:pPr>
            <w:pStyle w:val="a5"/>
            <w:rPr>
              <w:rFonts w:ascii="Tahoma" w:hAnsi="Tahoma" w:cs="Tahoma"/>
              <w:b/>
              <w:sz w:val="20"/>
              <w:szCs w:val="20"/>
              <w:lang w:val="en-US"/>
            </w:rPr>
          </w:pPr>
          <w:r w:rsidRPr="00AE17F5">
            <w:rPr>
              <w:rFonts w:ascii="Tahoma" w:hAnsi="Tahoma" w:cs="Tahoma"/>
              <w:b/>
              <w:sz w:val="20"/>
              <w:szCs w:val="20"/>
              <w:lang w:val="en-US"/>
            </w:rPr>
            <w:t xml:space="preserve">e-mail: </w:t>
          </w:r>
        </w:p>
      </w:tc>
    </w:tr>
  </w:tbl>
  <w:p w:rsidR="00447EB9" w:rsidRPr="00AC07DF" w:rsidRDefault="00447EB9" w:rsidP="00447EB9">
    <w:pPr>
      <w:pStyle w:val="a5"/>
      <w:rPr>
        <w:sz w:val="4"/>
        <w:szCs w:val="4"/>
        <w:lang w:val="en-GB"/>
      </w:rPr>
    </w:pPr>
  </w:p>
  <w:p w:rsidR="00447EB9" w:rsidRPr="00447EB9" w:rsidRDefault="00447EB9">
    <w:pPr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B9" w:rsidRDefault="00447EB9">
    <w:r>
      <w:rPr>
        <w:noProof/>
      </w:rPr>
      <w:pict>
        <v:line id="_x0000_s2052" style="position:absolute;z-index:251657728" from="-27.4pt,10.9pt" to="584.6pt,10.9pt" strokeweight="1pt">
          <o:lock v:ext="edit" aspectratio="t"/>
          <w10:wrap type="square"/>
          <w10:anchorlock/>
        </v:line>
      </w:pict>
    </w:r>
  </w:p>
  <w:tbl>
    <w:tblPr>
      <w:tblW w:w="9792" w:type="dxa"/>
      <w:tblInd w:w="108" w:type="dxa"/>
      <w:tblLook w:val="01E0"/>
    </w:tblPr>
    <w:tblGrid>
      <w:gridCol w:w="6300"/>
      <w:gridCol w:w="3492"/>
    </w:tblGrid>
    <w:tr w:rsidR="00447EB9" w:rsidRPr="00A06FD2" w:rsidTr="00EE16D5">
      <w:tc>
        <w:tcPr>
          <w:tcW w:w="6300" w:type="dxa"/>
        </w:tcPr>
        <w:p w:rsidR="00447EB9" w:rsidRPr="00A06FD2" w:rsidRDefault="00447EB9" w:rsidP="00EE16D5">
          <w:pPr>
            <w:pStyle w:val="a5"/>
            <w:rPr>
              <w:b/>
              <w:sz w:val="20"/>
              <w:szCs w:val="20"/>
            </w:rPr>
          </w:pPr>
          <w:r w:rsidRPr="00A06FD2">
            <w:rPr>
              <w:b/>
              <w:sz w:val="20"/>
              <w:szCs w:val="20"/>
            </w:rPr>
            <w:t>Πληροφορίες</w:t>
          </w:r>
        </w:p>
        <w:p w:rsidR="00447EB9" w:rsidRPr="00A06FD2" w:rsidRDefault="00447EB9" w:rsidP="00EE16D5">
          <w:pPr>
            <w:pStyle w:val="a5"/>
            <w:rPr>
              <w:b/>
              <w:sz w:val="20"/>
              <w:szCs w:val="20"/>
            </w:rPr>
          </w:pPr>
          <w:r w:rsidRPr="00A06FD2">
            <w:rPr>
              <w:b/>
              <w:sz w:val="20"/>
              <w:szCs w:val="20"/>
            </w:rPr>
            <w:t xml:space="preserve">Τηλ.: </w:t>
          </w:r>
          <w:r w:rsidRPr="00A06FD2">
            <w:rPr>
              <w:sz w:val="20"/>
              <w:szCs w:val="20"/>
            </w:rPr>
            <w:t>25510/30023, 30028</w:t>
          </w:r>
        </w:p>
        <w:p w:rsidR="00447EB9" w:rsidRPr="00A06FD2" w:rsidRDefault="00447EB9" w:rsidP="00EE16D5">
          <w:pPr>
            <w:pStyle w:val="a5"/>
            <w:rPr>
              <w:b/>
              <w:sz w:val="20"/>
              <w:szCs w:val="20"/>
            </w:rPr>
          </w:pPr>
          <w:r w:rsidRPr="00A06FD2">
            <w:rPr>
              <w:b/>
              <w:sz w:val="20"/>
              <w:szCs w:val="20"/>
              <w:lang w:val="en-US"/>
            </w:rPr>
            <w:t>Fax</w:t>
          </w:r>
          <w:r w:rsidRPr="00A06FD2">
            <w:rPr>
              <w:b/>
              <w:sz w:val="20"/>
              <w:szCs w:val="20"/>
            </w:rPr>
            <w:t xml:space="preserve">:  </w:t>
          </w:r>
          <w:r w:rsidRPr="00A06FD2">
            <w:rPr>
              <w:sz w:val="20"/>
              <w:szCs w:val="20"/>
            </w:rPr>
            <w:t>25510/30020</w:t>
          </w:r>
        </w:p>
        <w:p w:rsidR="00447EB9" w:rsidRPr="00A06FD2" w:rsidRDefault="00447EB9" w:rsidP="00EE16D5">
          <w:pPr>
            <w:pStyle w:val="a5"/>
            <w:rPr>
              <w:b/>
              <w:sz w:val="20"/>
              <w:szCs w:val="20"/>
              <w:lang w:val="en-US"/>
            </w:rPr>
          </w:pPr>
          <w:hyperlink r:id="rId1" w:history="1">
            <w:r w:rsidRPr="00A06FD2">
              <w:rPr>
                <w:rStyle w:val="-"/>
                <w:b/>
                <w:sz w:val="20"/>
                <w:szCs w:val="20"/>
                <w:lang w:val="en-US"/>
              </w:rPr>
              <w:t>http</w:t>
            </w:r>
            <w:r w:rsidRPr="00A06FD2">
              <w:rPr>
                <w:rStyle w:val="-"/>
                <w:b/>
                <w:sz w:val="20"/>
                <w:szCs w:val="20"/>
              </w:rPr>
              <w:t>://</w:t>
            </w:r>
            <w:r w:rsidRPr="00A06FD2">
              <w:rPr>
                <w:rStyle w:val="-"/>
                <w:b/>
                <w:sz w:val="20"/>
                <w:szCs w:val="20"/>
                <w:lang w:val="en-US"/>
              </w:rPr>
              <w:t>www</w:t>
            </w:r>
            <w:r w:rsidRPr="00A06FD2">
              <w:rPr>
                <w:rStyle w:val="-"/>
                <w:b/>
                <w:sz w:val="20"/>
                <w:szCs w:val="20"/>
              </w:rPr>
              <w:t>.</w:t>
            </w:r>
            <w:r w:rsidRPr="00A06FD2">
              <w:rPr>
                <w:rStyle w:val="-"/>
                <w:b/>
                <w:sz w:val="20"/>
                <w:szCs w:val="20"/>
                <w:lang w:val="en-US"/>
              </w:rPr>
              <w:t>eled</w:t>
            </w:r>
            <w:r w:rsidRPr="00A06FD2">
              <w:rPr>
                <w:rStyle w:val="-"/>
                <w:b/>
                <w:sz w:val="20"/>
                <w:szCs w:val="20"/>
              </w:rPr>
              <w:t>.</w:t>
            </w:r>
            <w:r w:rsidRPr="00A06FD2">
              <w:rPr>
                <w:rStyle w:val="-"/>
                <w:b/>
                <w:sz w:val="20"/>
                <w:szCs w:val="20"/>
                <w:lang w:val="en-US"/>
              </w:rPr>
              <w:t>duth</w:t>
            </w:r>
            <w:r w:rsidRPr="00A06FD2">
              <w:rPr>
                <w:rStyle w:val="-"/>
                <w:b/>
                <w:sz w:val="20"/>
                <w:szCs w:val="20"/>
              </w:rPr>
              <w:t>.</w:t>
            </w:r>
            <w:r w:rsidRPr="00A06FD2">
              <w:rPr>
                <w:rStyle w:val="-"/>
                <w:b/>
                <w:sz w:val="20"/>
                <w:szCs w:val="20"/>
                <w:lang w:val="en-US"/>
              </w:rPr>
              <w:t>gr</w:t>
            </w:r>
          </w:hyperlink>
        </w:p>
        <w:p w:rsidR="00447EB9" w:rsidRPr="00A06FD2" w:rsidRDefault="00447EB9" w:rsidP="00EE16D5">
          <w:pPr>
            <w:pStyle w:val="a5"/>
            <w:rPr>
              <w:b/>
              <w:sz w:val="20"/>
              <w:szCs w:val="20"/>
              <w:lang w:val="en-US"/>
            </w:rPr>
          </w:pPr>
          <w:r w:rsidRPr="00A06FD2">
            <w:rPr>
              <w:b/>
              <w:sz w:val="20"/>
              <w:szCs w:val="20"/>
              <w:lang w:val="en-US"/>
            </w:rPr>
            <w:t xml:space="preserve">E-mail: </w:t>
          </w:r>
          <w:hyperlink r:id="rId2" w:history="1">
            <w:r w:rsidRPr="00A06FD2">
              <w:rPr>
                <w:rStyle w:val="-"/>
                <w:sz w:val="20"/>
                <w:szCs w:val="20"/>
                <w:lang w:val="en-US"/>
              </w:rPr>
              <w:t>secr@eled.duth.gr</w:t>
            </w:r>
          </w:hyperlink>
        </w:p>
      </w:tc>
      <w:tc>
        <w:tcPr>
          <w:tcW w:w="3492" w:type="dxa"/>
        </w:tcPr>
        <w:p w:rsidR="00447EB9" w:rsidRPr="00A06FD2" w:rsidRDefault="00447EB9" w:rsidP="00EE16D5">
          <w:pPr>
            <w:pStyle w:val="a5"/>
            <w:rPr>
              <w:b/>
              <w:sz w:val="20"/>
              <w:szCs w:val="20"/>
              <w:lang w:val="en-US"/>
            </w:rPr>
          </w:pPr>
          <w:r w:rsidRPr="00A06FD2">
            <w:rPr>
              <w:b/>
              <w:sz w:val="20"/>
              <w:szCs w:val="20"/>
              <w:lang w:val="en-US"/>
            </w:rPr>
            <w:t>Information</w:t>
          </w:r>
        </w:p>
        <w:p w:rsidR="00447EB9" w:rsidRPr="00A06FD2" w:rsidRDefault="00447EB9" w:rsidP="00EE16D5">
          <w:pPr>
            <w:pStyle w:val="a5"/>
            <w:rPr>
              <w:b/>
              <w:sz w:val="20"/>
              <w:szCs w:val="20"/>
              <w:lang w:val="en-US"/>
            </w:rPr>
          </w:pPr>
          <w:r w:rsidRPr="00A06FD2">
            <w:rPr>
              <w:b/>
              <w:sz w:val="20"/>
              <w:szCs w:val="20"/>
              <w:lang w:val="en-US"/>
            </w:rPr>
            <w:t>Tel.:</w:t>
          </w:r>
        </w:p>
        <w:p w:rsidR="00447EB9" w:rsidRPr="00A06FD2" w:rsidRDefault="00447EB9" w:rsidP="00EE16D5">
          <w:pPr>
            <w:pStyle w:val="a5"/>
            <w:rPr>
              <w:b/>
              <w:sz w:val="20"/>
              <w:szCs w:val="20"/>
              <w:lang w:val="en-US"/>
            </w:rPr>
          </w:pPr>
          <w:r w:rsidRPr="00A06FD2">
            <w:rPr>
              <w:b/>
              <w:sz w:val="20"/>
              <w:szCs w:val="20"/>
              <w:lang w:val="en-US"/>
            </w:rPr>
            <w:t>Fax:</w:t>
          </w:r>
        </w:p>
        <w:p w:rsidR="00447EB9" w:rsidRPr="00A06FD2" w:rsidRDefault="00447EB9" w:rsidP="00EE16D5">
          <w:pPr>
            <w:pStyle w:val="a5"/>
            <w:rPr>
              <w:b/>
              <w:sz w:val="20"/>
              <w:szCs w:val="20"/>
              <w:lang w:val="en-US"/>
            </w:rPr>
          </w:pPr>
          <w:r w:rsidRPr="00A06FD2">
            <w:rPr>
              <w:b/>
              <w:sz w:val="20"/>
              <w:szCs w:val="20"/>
              <w:lang w:val="en-US"/>
            </w:rPr>
            <w:t xml:space="preserve">e-mail: </w:t>
          </w:r>
        </w:p>
      </w:tc>
    </w:tr>
  </w:tbl>
  <w:p w:rsidR="00447EB9" w:rsidRPr="00AC07DF" w:rsidRDefault="00447EB9" w:rsidP="00447EB9">
    <w:pPr>
      <w:pStyle w:val="a5"/>
      <w:rPr>
        <w:sz w:val="4"/>
        <w:szCs w:val="4"/>
        <w:lang w:val="en-GB"/>
      </w:rPr>
    </w:pPr>
  </w:p>
  <w:p w:rsidR="00447EB9" w:rsidRDefault="00447E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0BE" w:rsidRDefault="005740BE">
      <w:r>
        <w:separator/>
      </w:r>
    </w:p>
  </w:footnote>
  <w:footnote w:type="continuationSeparator" w:id="1">
    <w:p w:rsidR="005740BE" w:rsidRDefault="00574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D45" w:rsidRDefault="00E73D45"/>
  <w:tbl>
    <w:tblPr>
      <w:tblW w:w="10489" w:type="dxa"/>
      <w:tblInd w:w="392" w:type="dxa"/>
      <w:tblLayout w:type="fixed"/>
      <w:tblLook w:val="01E0"/>
    </w:tblPr>
    <w:tblGrid>
      <w:gridCol w:w="4394"/>
      <w:gridCol w:w="1701"/>
      <w:gridCol w:w="4394"/>
    </w:tblGrid>
    <w:tr w:rsidR="00447EB9" w:rsidRPr="00794063" w:rsidTr="00035378">
      <w:trPr>
        <w:trHeight w:val="1984"/>
      </w:trPr>
      <w:tc>
        <w:tcPr>
          <w:tcW w:w="4394" w:type="dxa"/>
        </w:tcPr>
        <w:p w:rsidR="00447EB9" w:rsidRPr="00161B05" w:rsidRDefault="00447EB9" w:rsidP="00EE16D5">
          <w:pPr>
            <w:pStyle w:val="a3"/>
            <w:jc w:val="center"/>
            <w:rPr>
              <w:b/>
              <w:spacing w:val="66"/>
              <w:sz w:val="22"/>
              <w:szCs w:val="22"/>
            </w:rPr>
          </w:pPr>
          <w:r w:rsidRPr="00161B05">
            <w:rPr>
              <w:b/>
              <w:spacing w:val="66"/>
              <w:sz w:val="22"/>
              <w:szCs w:val="22"/>
            </w:rPr>
            <w:t>ΕΛΛΗΝΙΚΗ ΔΗΜΟΚΡΑΤΙΑ</w:t>
          </w:r>
        </w:p>
        <w:p w:rsidR="00447EB9" w:rsidRPr="00DD09C6" w:rsidRDefault="00447EB9" w:rsidP="00EE16D5">
          <w:pPr>
            <w:pStyle w:val="a3"/>
            <w:spacing w:before="40"/>
            <w:jc w:val="center"/>
            <w:rPr>
              <w:b/>
              <w:sz w:val="20"/>
              <w:szCs w:val="20"/>
            </w:rPr>
          </w:pPr>
          <w:r w:rsidRPr="00DD09C6">
            <w:rPr>
              <w:b/>
              <w:sz w:val="20"/>
              <w:szCs w:val="20"/>
            </w:rPr>
            <w:t>ΔΗΜΟΚΡΙΤΕΙΟ</w:t>
          </w:r>
          <w:r>
            <w:rPr>
              <w:b/>
              <w:sz w:val="20"/>
              <w:szCs w:val="20"/>
            </w:rPr>
            <w:t xml:space="preserve"> </w:t>
          </w:r>
          <w:r w:rsidRPr="00DD09C6">
            <w:rPr>
              <w:b/>
              <w:sz w:val="20"/>
              <w:szCs w:val="20"/>
            </w:rPr>
            <w:t>ΠΑΝΕΠΙΣΤΗΜΙΟ ΘΡΑΚΗΣ</w:t>
          </w:r>
        </w:p>
        <w:p w:rsidR="00447EB9" w:rsidRPr="006149ED" w:rsidRDefault="00447EB9" w:rsidP="00EE16D5">
          <w:pPr>
            <w:pStyle w:val="a3"/>
            <w:jc w:val="center"/>
            <w:rPr>
              <w:sz w:val="12"/>
              <w:szCs w:val="12"/>
            </w:rPr>
          </w:pPr>
        </w:p>
        <w:p w:rsidR="00447EB9" w:rsidRPr="00353697" w:rsidRDefault="00447EB9" w:rsidP="00EE16D5">
          <w:pPr>
            <w:pStyle w:val="a3"/>
            <w:jc w:val="center"/>
            <w:rPr>
              <w:b/>
              <w:sz w:val="20"/>
              <w:szCs w:val="20"/>
            </w:rPr>
          </w:pPr>
          <w:r w:rsidRPr="00353697">
            <w:rPr>
              <w:b/>
              <w:sz w:val="20"/>
              <w:szCs w:val="20"/>
            </w:rPr>
            <w:t>ΣΧΟΛΗ ΕΠΙΣΤΗΜΩΝ ΑΓΩΓΗΣ</w:t>
          </w:r>
        </w:p>
        <w:p w:rsidR="00447EB9" w:rsidRPr="006149ED" w:rsidRDefault="00447EB9" w:rsidP="00EE16D5">
          <w:pPr>
            <w:pStyle w:val="a3"/>
            <w:ind w:right="676"/>
            <w:jc w:val="center"/>
            <w:rPr>
              <w:b/>
              <w:sz w:val="12"/>
              <w:szCs w:val="12"/>
            </w:rPr>
          </w:pPr>
        </w:p>
        <w:p w:rsidR="00447EB9" w:rsidRPr="00353697" w:rsidRDefault="00447EB9" w:rsidP="00EE16D5">
          <w:pPr>
            <w:pStyle w:val="a3"/>
            <w:jc w:val="center"/>
            <w:rPr>
              <w:b/>
              <w:spacing w:val="20"/>
              <w:sz w:val="20"/>
              <w:szCs w:val="20"/>
            </w:rPr>
          </w:pPr>
          <w:r w:rsidRPr="00353697">
            <w:rPr>
              <w:b/>
              <w:spacing w:val="18"/>
              <w:sz w:val="20"/>
              <w:szCs w:val="20"/>
            </w:rPr>
            <w:t>ΠΑΙΔΑΓΩΓΙΚΟ ΤΜΗΜΑ ΔΗΜΟΤΙΚΗΣ</w:t>
          </w:r>
          <w:r w:rsidRPr="00353697">
            <w:rPr>
              <w:b/>
              <w:spacing w:val="20"/>
              <w:sz w:val="20"/>
              <w:szCs w:val="20"/>
            </w:rPr>
            <w:t xml:space="preserve"> ΕΚΠΑΙΔΕΥΣΗΣ</w:t>
          </w:r>
        </w:p>
        <w:p w:rsidR="00447EB9" w:rsidRPr="00A672DC" w:rsidRDefault="00447EB9" w:rsidP="00EE16D5">
          <w:pPr>
            <w:pStyle w:val="a3"/>
            <w:jc w:val="center"/>
            <w:rPr>
              <w:b/>
              <w:sz w:val="16"/>
              <w:szCs w:val="16"/>
            </w:rPr>
          </w:pPr>
        </w:p>
        <w:p w:rsidR="00447EB9" w:rsidRPr="00794063" w:rsidRDefault="00447EB9" w:rsidP="006B2F70">
          <w:pPr>
            <w:pStyle w:val="a3"/>
            <w:jc w:val="center"/>
            <w:rPr>
              <w:sz w:val="22"/>
              <w:szCs w:val="22"/>
              <w:u w:val="single"/>
            </w:rPr>
          </w:pPr>
          <w:r w:rsidRPr="00794063">
            <w:rPr>
              <w:sz w:val="22"/>
              <w:szCs w:val="22"/>
            </w:rPr>
            <w:t>Νέα Χηλή, 681</w:t>
          </w:r>
          <w:r w:rsidR="006B2F70">
            <w:rPr>
              <w:sz w:val="22"/>
              <w:szCs w:val="22"/>
              <w:lang w:val="en-US"/>
            </w:rPr>
            <w:t>31</w:t>
          </w:r>
          <w:r w:rsidRPr="00794063">
            <w:rPr>
              <w:sz w:val="22"/>
              <w:szCs w:val="22"/>
            </w:rPr>
            <w:t xml:space="preserve"> Αλεξανδρούπολη</w:t>
          </w:r>
        </w:p>
      </w:tc>
      <w:tc>
        <w:tcPr>
          <w:tcW w:w="1701" w:type="dxa"/>
        </w:tcPr>
        <w:p w:rsidR="00447EB9" w:rsidRPr="00BE5CD1" w:rsidRDefault="00A244D9" w:rsidP="00EE16D5">
          <w:pPr>
            <w:jc w:val="right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85725</wp:posOffset>
                </wp:positionV>
                <wp:extent cx="904875" cy="1095375"/>
                <wp:effectExtent l="19050" t="0" r="9525" b="0"/>
                <wp:wrapSquare wrapText="bothSides"/>
                <wp:docPr id="5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447EB9" w:rsidRPr="00161B05" w:rsidRDefault="00447EB9" w:rsidP="00EE16D5">
          <w:pPr>
            <w:tabs>
              <w:tab w:val="left" w:pos="828"/>
            </w:tabs>
            <w:jc w:val="center"/>
            <w:rPr>
              <w:b/>
              <w:spacing w:val="80"/>
              <w:sz w:val="22"/>
              <w:szCs w:val="22"/>
              <w:lang w:val="en-US"/>
            </w:rPr>
          </w:pPr>
          <w:r w:rsidRPr="00161B05">
            <w:rPr>
              <w:b/>
              <w:spacing w:val="80"/>
              <w:sz w:val="22"/>
              <w:szCs w:val="22"/>
              <w:lang w:val="en-US"/>
            </w:rPr>
            <w:t>HELLENIC</w:t>
          </w:r>
          <w:r w:rsidR="001B00B0">
            <w:rPr>
              <w:b/>
              <w:spacing w:val="80"/>
              <w:sz w:val="22"/>
              <w:szCs w:val="22"/>
            </w:rPr>
            <w:t xml:space="preserve"> </w:t>
          </w:r>
          <w:r w:rsidRPr="00161B05">
            <w:rPr>
              <w:b/>
              <w:spacing w:val="80"/>
              <w:sz w:val="22"/>
              <w:szCs w:val="22"/>
              <w:lang w:val="en-US"/>
            </w:rPr>
            <w:t>REPUBLIC</w:t>
          </w:r>
        </w:p>
        <w:p w:rsidR="00447EB9" w:rsidRPr="00794063" w:rsidRDefault="00447EB9" w:rsidP="00EE16D5">
          <w:pPr>
            <w:spacing w:before="40"/>
            <w:jc w:val="center"/>
            <w:rPr>
              <w:b/>
              <w:sz w:val="20"/>
              <w:szCs w:val="20"/>
              <w:lang w:val="en-US"/>
            </w:rPr>
          </w:pPr>
          <w:r w:rsidRPr="00794063">
            <w:rPr>
              <w:b/>
              <w:sz w:val="20"/>
              <w:szCs w:val="20"/>
              <w:lang w:val="en-US"/>
            </w:rPr>
            <w:t>DEMOCRITUS UNIVERSITY OF THRACE</w:t>
          </w:r>
        </w:p>
        <w:p w:rsidR="00447EB9" w:rsidRPr="00035378" w:rsidRDefault="00447EB9" w:rsidP="00EE16D5">
          <w:pPr>
            <w:jc w:val="center"/>
            <w:rPr>
              <w:b/>
              <w:sz w:val="12"/>
              <w:szCs w:val="12"/>
              <w:lang w:val="en-GB"/>
            </w:rPr>
          </w:pPr>
        </w:p>
        <w:p w:rsidR="00447EB9" w:rsidRPr="00A672DC" w:rsidRDefault="00447EB9" w:rsidP="00EE16D5">
          <w:pPr>
            <w:jc w:val="center"/>
            <w:rPr>
              <w:b/>
              <w:sz w:val="20"/>
              <w:szCs w:val="20"/>
              <w:lang w:val="en-GB"/>
            </w:rPr>
          </w:pPr>
          <w:r w:rsidRPr="00A672DC">
            <w:rPr>
              <w:b/>
              <w:sz w:val="20"/>
              <w:szCs w:val="20"/>
              <w:lang w:val="en-GB"/>
            </w:rPr>
            <w:t xml:space="preserve">SCHOOL OF EDUCATION </w:t>
          </w:r>
        </w:p>
        <w:p w:rsidR="00447EB9" w:rsidRPr="00A672DC" w:rsidRDefault="00447EB9" w:rsidP="00EE16D5">
          <w:pPr>
            <w:jc w:val="center"/>
            <w:rPr>
              <w:b/>
              <w:sz w:val="18"/>
              <w:szCs w:val="18"/>
              <w:lang w:val="en-GB"/>
            </w:rPr>
          </w:pPr>
        </w:p>
        <w:p w:rsidR="00447EB9" w:rsidRPr="00A672DC" w:rsidRDefault="00447EB9" w:rsidP="00EE16D5">
          <w:pPr>
            <w:jc w:val="center"/>
            <w:rPr>
              <w:b/>
              <w:sz w:val="20"/>
              <w:szCs w:val="20"/>
              <w:lang w:val="en-US"/>
            </w:rPr>
          </w:pPr>
          <w:r w:rsidRPr="00A672DC">
            <w:rPr>
              <w:b/>
              <w:sz w:val="20"/>
              <w:szCs w:val="20"/>
              <w:lang w:val="en-GB"/>
            </w:rPr>
            <w:t>DEPARTMENT OF PRIMARY EDUCATION</w:t>
          </w:r>
        </w:p>
        <w:p w:rsidR="00447EB9" w:rsidRPr="00A672DC" w:rsidRDefault="00447EB9" w:rsidP="00EE16D5">
          <w:pPr>
            <w:jc w:val="center"/>
            <w:rPr>
              <w:b/>
              <w:sz w:val="20"/>
              <w:szCs w:val="20"/>
              <w:lang w:val="en-US"/>
            </w:rPr>
          </w:pPr>
        </w:p>
        <w:p w:rsidR="00447EB9" w:rsidRPr="00794063" w:rsidRDefault="00447EB9" w:rsidP="0065647F">
          <w:pPr>
            <w:jc w:val="center"/>
            <w:rPr>
              <w:sz w:val="22"/>
              <w:szCs w:val="22"/>
              <w:u w:val="single"/>
              <w:lang w:val="en-US"/>
            </w:rPr>
          </w:pPr>
          <w:r w:rsidRPr="00794063">
            <w:rPr>
              <w:sz w:val="22"/>
              <w:szCs w:val="22"/>
              <w:lang w:val="en-GB"/>
            </w:rPr>
            <w:t>N</w:t>
          </w:r>
          <w:r w:rsidRPr="00794063">
            <w:rPr>
              <w:sz w:val="22"/>
              <w:szCs w:val="22"/>
              <w:lang w:val="en-US"/>
            </w:rPr>
            <w:t>ea</w:t>
          </w:r>
          <w:r w:rsidRPr="00794063">
            <w:rPr>
              <w:sz w:val="22"/>
              <w:szCs w:val="22"/>
              <w:lang w:val="en-GB"/>
            </w:rPr>
            <w:t xml:space="preserve"> Ch</w:t>
          </w:r>
          <w:r w:rsidR="0065647F">
            <w:rPr>
              <w:sz w:val="22"/>
              <w:szCs w:val="22"/>
              <w:lang w:val="en-US"/>
            </w:rPr>
            <w:t>i</w:t>
          </w:r>
          <w:r w:rsidR="0065647F">
            <w:rPr>
              <w:sz w:val="22"/>
              <w:szCs w:val="22"/>
              <w:lang w:val="en-GB"/>
            </w:rPr>
            <w:t>li</w:t>
          </w:r>
          <w:r w:rsidRPr="00794063">
            <w:rPr>
              <w:sz w:val="22"/>
              <w:szCs w:val="22"/>
              <w:lang w:val="en-GB"/>
            </w:rPr>
            <w:t>, GR-681</w:t>
          </w:r>
          <w:r w:rsidR="006B2F70">
            <w:rPr>
              <w:sz w:val="22"/>
              <w:szCs w:val="22"/>
              <w:lang w:val="en-GB"/>
            </w:rPr>
            <w:t>31</w:t>
          </w:r>
          <w:r w:rsidRPr="00794063">
            <w:rPr>
              <w:sz w:val="22"/>
              <w:szCs w:val="22"/>
              <w:lang w:val="en-GB"/>
            </w:rPr>
            <w:t xml:space="preserve"> A</w:t>
          </w:r>
          <w:r>
            <w:rPr>
              <w:sz w:val="22"/>
              <w:szCs w:val="22"/>
              <w:lang w:val="en-GB"/>
            </w:rPr>
            <w:t>lexan</w:t>
          </w:r>
          <w:r w:rsidRPr="00794063">
            <w:rPr>
              <w:sz w:val="22"/>
              <w:szCs w:val="22"/>
              <w:lang w:val="en-GB"/>
            </w:rPr>
            <w:t>droupoli</w:t>
          </w:r>
        </w:p>
      </w:tc>
    </w:tr>
  </w:tbl>
  <w:p w:rsidR="00447EB9" w:rsidRDefault="00447E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632"/>
    <w:multiLevelType w:val="hybridMultilevel"/>
    <w:tmpl w:val="C2F83360"/>
    <w:lvl w:ilvl="0" w:tplc="A54E4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F1306"/>
    <w:multiLevelType w:val="hybridMultilevel"/>
    <w:tmpl w:val="E8F6D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D67F4"/>
    <w:multiLevelType w:val="hybridMultilevel"/>
    <w:tmpl w:val="598A89C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0072A"/>
    <w:multiLevelType w:val="hybridMultilevel"/>
    <w:tmpl w:val="05C809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2209A"/>
    <w:multiLevelType w:val="hybridMultilevel"/>
    <w:tmpl w:val="EE3AE2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F72E9B"/>
    <w:multiLevelType w:val="hybridMultilevel"/>
    <w:tmpl w:val="63485F32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3823A82"/>
    <w:multiLevelType w:val="hybridMultilevel"/>
    <w:tmpl w:val="75CA5CEE"/>
    <w:lvl w:ilvl="0" w:tplc="19D2CCC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4EC4712B"/>
    <w:multiLevelType w:val="hybridMultilevel"/>
    <w:tmpl w:val="799850EE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031969"/>
    <w:multiLevelType w:val="hybridMultilevel"/>
    <w:tmpl w:val="2436A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815CA"/>
    <w:multiLevelType w:val="hybridMultilevel"/>
    <w:tmpl w:val="1D4EA3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43BD"/>
    <w:multiLevelType w:val="hybridMultilevel"/>
    <w:tmpl w:val="CFC0AA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7BEB"/>
    <w:rsid w:val="00033AED"/>
    <w:rsid w:val="00035378"/>
    <w:rsid w:val="00042323"/>
    <w:rsid w:val="00043B84"/>
    <w:rsid w:val="0004538D"/>
    <w:rsid w:val="0005234E"/>
    <w:rsid w:val="00056537"/>
    <w:rsid w:val="0008553C"/>
    <w:rsid w:val="0009558F"/>
    <w:rsid w:val="000C647E"/>
    <w:rsid w:val="000C71C5"/>
    <w:rsid w:val="000D7BEB"/>
    <w:rsid w:val="00107EC0"/>
    <w:rsid w:val="00140F31"/>
    <w:rsid w:val="00145D8B"/>
    <w:rsid w:val="00160D81"/>
    <w:rsid w:val="00161B05"/>
    <w:rsid w:val="00163E33"/>
    <w:rsid w:val="00191521"/>
    <w:rsid w:val="001B00B0"/>
    <w:rsid w:val="001B4B4D"/>
    <w:rsid w:val="001B5579"/>
    <w:rsid w:val="001E1E3E"/>
    <w:rsid w:val="001E540F"/>
    <w:rsid w:val="001F7836"/>
    <w:rsid w:val="0020515B"/>
    <w:rsid w:val="002059EB"/>
    <w:rsid w:val="002140A0"/>
    <w:rsid w:val="00225026"/>
    <w:rsid w:val="00232ABC"/>
    <w:rsid w:val="002333A7"/>
    <w:rsid w:val="00242E4C"/>
    <w:rsid w:val="002572B3"/>
    <w:rsid w:val="00296096"/>
    <w:rsid w:val="002B071A"/>
    <w:rsid w:val="002E06F6"/>
    <w:rsid w:val="002F431E"/>
    <w:rsid w:val="003205A7"/>
    <w:rsid w:val="00323AFC"/>
    <w:rsid w:val="00353697"/>
    <w:rsid w:val="0035761F"/>
    <w:rsid w:val="00377610"/>
    <w:rsid w:val="0038004B"/>
    <w:rsid w:val="0038076C"/>
    <w:rsid w:val="00381CD8"/>
    <w:rsid w:val="003C340C"/>
    <w:rsid w:val="003D1C0A"/>
    <w:rsid w:val="003F7804"/>
    <w:rsid w:val="004237F5"/>
    <w:rsid w:val="004257A3"/>
    <w:rsid w:val="00447EB9"/>
    <w:rsid w:val="00461693"/>
    <w:rsid w:val="004931AA"/>
    <w:rsid w:val="004F579D"/>
    <w:rsid w:val="004F77F3"/>
    <w:rsid w:val="005165E4"/>
    <w:rsid w:val="00560A03"/>
    <w:rsid w:val="00564A8F"/>
    <w:rsid w:val="005740BE"/>
    <w:rsid w:val="00583E03"/>
    <w:rsid w:val="005878ED"/>
    <w:rsid w:val="005963AA"/>
    <w:rsid w:val="005B26F2"/>
    <w:rsid w:val="005B41C4"/>
    <w:rsid w:val="005B45B2"/>
    <w:rsid w:val="005B5361"/>
    <w:rsid w:val="005C3B7E"/>
    <w:rsid w:val="005D4101"/>
    <w:rsid w:val="00605F53"/>
    <w:rsid w:val="00610313"/>
    <w:rsid w:val="006149ED"/>
    <w:rsid w:val="0061613C"/>
    <w:rsid w:val="006375B0"/>
    <w:rsid w:val="0065647F"/>
    <w:rsid w:val="0065754E"/>
    <w:rsid w:val="0066699E"/>
    <w:rsid w:val="00675FFA"/>
    <w:rsid w:val="00680B08"/>
    <w:rsid w:val="0068427E"/>
    <w:rsid w:val="006931FB"/>
    <w:rsid w:val="00696B2C"/>
    <w:rsid w:val="006B2F70"/>
    <w:rsid w:val="006B30CB"/>
    <w:rsid w:val="006B5478"/>
    <w:rsid w:val="006C6D32"/>
    <w:rsid w:val="006E549C"/>
    <w:rsid w:val="00713C0A"/>
    <w:rsid w:val="007273D4"/>
    <w:rsid w:val="007303A6"/>
    <w:rsid w:val="00737CDD"/>
    <w:rsid w:val="00755D66"/>
    <w:rsid w:val="00765DCC"/>
    <w:rsid w:val="00765E28"/>
    <w:rsid w:val="00770817"/>
    <w:rsid w:val="00794063"/>
    <w:rsid w:val="00797253"/>
    <w:rsid w:val="007C797E"/>
    <w:rsid w:val="008124C2"/>
    <w:rsid w:val="00826CA6"/>
    <w:rsid w:val="00827D8B"/>
    <w:rsid w:val="00836481"/>
    <w:rsid w:val="0085337F"/>
    <w:rsid w:val="008557B4"/>
    <w:rsid w:val="00860359"/>
    <w:rsid w:val="00880539"/>
    <w:rsid w:val="008B517D"/>
    <w:rsid w:val="008C7B0E"/>
    <w:rsid w:val="008C7C04"/>
    <w:rsid w:val="00907F92"/>
    <w:rsid w:val="00933BD9"/>
    <w:rsid w:val="00946BAC"/>
    <w:rsid w:val="00972E37"/>
    <w:rsid w:val="00980BF8"/>
    <w:rsid w:val="009B33AB"/>
    <w:rsid w:val="009C00C4"/>
    <w:rsid w:val="00A05A03"/>
    <w:rsid w:val="00A06FD2"/>
    <w:rsid w:val="00A07BD1"/>
    <w:rsid w:val="00A244D9"/>
    <w:rsid w:val="00A43D85"/>
    <w:rsid w:val="00A44CD4"/>
    <w:rsid w:val="00A672DC"/>
    <w:rsid w:val="00AA2C25"/>
    <w:rsid w:val="00AB44E6"/>
    <w:rsid w:val="00AB7449"/>
    <w:rsid w:val="00AC07DF"/>
    <w:rsid w:val="00AE17F5"/>
    <w:rsid w:val="00B01021"/>
    <w:rsid w:val="00B159BA"/>
    <w:rsid w:val="00B20841"/>
    <w:rsid w:val="00B2405B"/>
    <w:rsid w:val="00B30E5B"/>
    <w:rsid w:val="00B351A9"/>
    <w:rsid w:val="00B36C7F"/>
    <w:rsid w:val="00B56FBD"/>
    <w:rsid w:val="00B70DCD"/>
    <w:rsid w:val="00B71B65"/>
    <w:rsid w:val="00B76516"/>
    <w:rsid w:val="00B913BA"/>
    <w:rsid w:val="00BA7573"/>
    <w:rsid w:val="00BC183D"/>
    <w:rsid w:val="00BC3B0A"/>
    <w:rsid w:val="00BD2647"/>
    <w:rsid w:val="00BD2ED7"/>
    <w:rsid w:val="00BE48AB"/>
    <w:rsid w:val="00BE5CD1"/>
    <w:rsid w:val="00BF0679"/>
    <w:rsid w:val="00BF2D64"/>
    <w:rsid w:val="00BF7C7B"/>
    <w:rsid w:val="00C07965"/>
    <w:rsid w:val="00C113FE"/>
    <w:rsid w:val="00C46C49"/>
    <w:rsid w:val="00C52EAC"/>
    <w:rsid w:val="00C56286"/>
    <w:rsid w:val="00C61CDB"/>
    <w:rsid w:val="00C70531"/>
    <w:rsid w:val="00C901A9"/>
    <w:rsid w:val="00C905FD"/>
    <w:rsid w:val="00C94D5B"/>
    <w:rsid w:val="00C96B8B"/>
    <w:rsid w:val="00CA2BE2"/>
    <w:rsid w:val="00CD19AC"/>
    <w:rsid w:val="00CF471F"/>
    <w:rsid w:val="00D03EE0"/>
    <w:rsid w:val="00D04E05"/>
    <w:rsid w:val="00D07B65"/>
    <w:rsid w:val="00D16670"/>
    <w:rsid w:val="00D31747"/>
    <w:rsid w:val="00D5120B"/>
    <w:rsid w:val="00D57399"/>
    <w:rsid w:val="00D97994"/>
    <w:rsid w:val="00DA6EFF"/>
    <w:rsid w:val="00DA739B"/>
    <w:rsid w:val="00DD09C6"/>
    <w:rsid w:val="00DD62BF"/>
    <w:rsid w:val="00DD6FBF"/>
    <w:rsid w:val="00DE1098"/>
    <w:rsid w:val="00DE7025"/>
    <w:rsid w:val="00E015B6"/>
    <w:rsid w:val="00E02640"/>
    <w:rsid w:val="00E06A5E"/>
    <w:rsid w:val="00E11B8E"/>
    <w:rsid w:val="00E439FB"/>
    <w:rsid w:val="00E43C11"/>
    <w:rsid w:val="00E53889"/>
    <w:rsid w:val="00E54E8C"/>
    <w:rsid w:val="00E5627A"/>
    <w:rsid w:val="00E659C0"/>
    <w:rsid w:val="00E6735E"/>
    <w:rsid w:val="00E73D45"/>
    <w:rsid w:val="00E87291"/>
    <w:rsid w:val="00E934E7"/>
    <w:rsid w:val="00EA5993"/>
    <w:rsid w:val="00EA7A09"/>
    <w:rsid w:val="00EB246A"/>
    <w:rsid w:val="00EC1CE8"/>
    <w:rsid w:val="00EE0236"/>
    <w:rsid w:val="00EE16D5"/>
    <w:rsid w:val="00EF0CC4"/>
    <w:rsid w:val="00EF3AD0"/>
    <w:rsid w:val="00EF3FB4"/>
    <w:rsid w:val="00F12363"/>
    <w:rsid w:val="00F1630A"/>
    <w:rsid w:val="00F36F29"/>
    <w:rsid w:val="00F52B41"/>
    <w:rsid w:val="00F64171"/>
    <w:rsid w:val="00F85D3D"/>
    <w:rsid w:val="00FA10FC"/>
    <w:rsid w:val="00FA14C0"/>
    <w:rsid w:val="00FA469A"/>
    <w:rsid w:val="00FA5C25"/>
    <w:rsid w:val="00FB23B8"/>
    <w:rsid w:val="00FB58B9"/>
    <w:rsid w:val="00FC0ADC"/>
    <w:rsid w:val="00FE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BE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D7BEB"/>
    <w:pPr>
      <w:tabs>
        <w:tab w:val="center" w:pos="4153"/>
        <w:tab w:val="right" w:pos="8306"/>
      </w:tabs>
    </w:pPr>
  </w:style>
  <w:style w:type="table" w:styleId="a4">
    <w:name w:val="Table Grid"/>
    <w:basedOn w:val="a1"/>
    <w:uiPriority w:val="59"/>
    <w:rsid w:val="000D7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0D7BEB"/>
    <w:pPr>
      <w:tabs>
        <w:tab w:val="center" w:pos="4153"/>
        <w:tab w:val="right" w:pos="8306"/>
      </w:tabs>
    </w:pPr>
  </w:style>
  <w:style w:type="character" w:styleId="-">
    <w:name w:val="Hyperlink"/>
    <w:rsid w:val="001E1E3E"/>
    <w:rPr>
      <w:color w:val="0000FF"/>
      <w:u w:val="single"/>
    </w:rPr>
  </w:style>
  <w:style w:type="paragraph" w:styleId="a6">
    <w:name w:val="Balloon Text"/>
    <w:basedOn w:val="a"/>
    <w:semiHidden/>
    <w:rsid w:val="00BC18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860359"/>
    <w:pPr>
      <w:widowControl w:val="0"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">
    <w:name w:val="Βασικό1"/>
    <w:rsid w:val="00225026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@eled.duth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@eled.duth.gr" TargetMode="External"/><Relationship Id="rId1" Type="http://schemas.openxmlformats.org/officeDocument/2006/relationships/hyperlink" Target="http://www.eled.duth.g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@eled.duth.gr" TargetMode="External"/><Relationship Id="rId1" Type="http://schemas.openxmlformats.org/officeDocument/2006/relationships/hyperlink" Target="http://www.eled.d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8A9CC-C41D-452D-A0D7-23956776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Αλεξανδρούπολη, …</vt:lpstr>
    </vt:vector>
  </TitlesOfParts>
  <Company>Δ.Π.Θ.</Company>
  <LinksUpToDate>false</LinksUpToDate>
  <CharactersWithSpaces>3542</CharactersWithSpaces>
  <SharedDoc>false</SharedDoc>
  <HLinks>
    <vt:vector size="30" baseType="variant">
      <vt:variant>
        <vt:i4>7929879</vt:i4>
      </vt:variant>
      <vt:variant>
        <vt:i4>0</vt:i4>
      </vt:variant>
      <vt:variant>
        <vt:i4>0</vt:i4>
      </vt:variant>
      <vt:variant>
        <vt:i4>5</vt:i4>
      </vt:variant>
      <vt:variant>
        <vt:lpwstr>mailto:protocol@eled.duth.gr</vt:lpwstr>
      </vt:variant>
      <vt:variant>
        <vt:lpwstr/>
      </vt:variant>
      <vt:variant>
        <vt:i4>7733257</vt:i4>
      </vt:variant>
      <vt:variant>
        <vt:i4>9</vt:i4>
      </vt:variant>
      <vt:variant>
        <vt:i4>0</vt:i4>
      </vt:variant>
      <vt:variant>
        <vt:i4>5</vt:i4>
      </vt:variant>
      <vt:variant>
        <vt:lpwstr>mailto:secr@eled.duth.gr</vt:lpwstr>
      </vt:variant>
      <vt:variant>
        <vt:lpwstr/>
      </vt:variant>
      <vt:variant>
        <vt:i4>5242900</vt:i4>
      </vt:variant>
      <vt:variant>
        <vt:i4>6</vt:i4>
      </vt:variant>
      <vt:variant>
        <vt:i4>0</vt:i4>
      </vt:variant>
      <vt:variant>
        <vt:i4>5</vt:i4>
      </vt:variant>
      <vt:variant>
        <vt:lpwstr>http://www.eled.duth.gr/</vt:lpwstr>
      </vt:variant>
      <vt:variant>
        <vt:lpwstr/>
      </vt:variant>
      <vt:variant>
        <vt:i4>7733257</vt:i4>
      </vt:variant>
      <vt:variant>
        <vt:i4>3</vt:i4>
      </vt:variant>
      <vt:variant>
        <vt:i4>0</vt:i4>
      </vt:variant>
      <vt:variant>
        <vt:i4>5</vt:i4>
      </vt:variant>
      <vt:variant>
        <vt:lpwstr>mailto:secr@eled.duth.gr</vt:lpwstr>
      </vt:variant>
      <vt:variant>
        <vt:lpwstr/>
      </vt:variant>
      <vt:variant>
        <vt:i4>5242900</vt:i4>
      </vt:variant>
      <vt:variant>
        <vt:i4>0</vt:i4>
      </vt:variant>
      <vt:variant>
        <vt:i4>0</vt:i4>
      </vt:variant>
      <vt:variant>
        <vt:i4>5</vt:i4>
      </vt:variant>
      <vt:variant>
        <vt:lpwstr>http://www.eled.duth.gr/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Αλεξανδρούπολη, …</dc:title>
  <dc:creator>Owner</dc:creator>
  <cp:lastModifiedBy>Amalia</cp:lastModifiedBy>
  <cp:revision>2</cp:revision>
  <cp:lastPrinted>2017-09-28T10:48:00Z</cp:lastPrinted>
  <dcterms:created xsi:type="dcterms:W3CDTF">2019-11-14T13:35:00Z</dcterms:created>
  <dcterms:modified xsi:type="dcterms:W3CDTF">2019-11-14T13:35:00Z</dcterms:modified>
</cp:coreProperties>
</file>